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F2" w:rsidRPr="00AF0684" w:rsidRDefault="002515F2" w:rsidP="00AF6D1F">
      <w:pPr>
        <w:shd w:val="clear" w:color="auto" w:fill="FFFFFF"/>
        <w:spacing w:before="161" w:after="161" w:line="240" w:lineRule="auto"/>
        <w:ind w:left="313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2"/>
          <w:szCs w:val="32"/>
          <w:lang w:eastAsia="ru-RU"/>
        </w:rPr>
      </w:pPr>
      <w:r w:rsidRPr="00AF0684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КАТЕГОРИИ ГРАЖДАН, ИМЕЮЩИХ ПРАВО НА ПОЛУЧЕНИЕ БЕСПЛАТНОЙ ЮРИДИЧЕСКОЙ ПОМОЩИ В РАМКАХ ГОСУДАРСТВЕННОЙ СИСТЕМЫ бесплатной </w:t>
      </w:r>
      <w:proofErr w:type="spellStart"/>
      <w:r w:rsidRPr="00AF0684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БЕСПЛАТНОЙ</w:t>
      </w:r>
      <w:proofErr w:type="spellEnd"/>
      <w:r w:rsidRPr="00AF0684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</w:t>
      </w:r>
      <w:r w:rsidR="00832764" w:rsidRPr="00AF0684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</w:t>
      </w:r>
      <w:r w:rsidRPr="00AF0684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ЮРИДИЧЕСКОЙ ПОМОЩИ, </w:t>
      </w:r>
      <w:r w:rsidR="00832764" w:rsidRPr="00AF0684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И СЛУЧАИ ОКАЗАНИЯ ТАКОЙ ПОМОЩИ</w:t>
      </w:r>
    </w:p>
    <w:p w:rsidR="002515F2" w:rsidRPr="00AF0684" w:rsidRDefault="002515F2" w:rsidP="002515F2">
      <w:pPr>
        <w:pStyle w:val="1"/>
        <w:shd w:val="clear" w:color="auto" w:fill="FFFFFF"/>
        <w:spacing w:before="161" w:beforeAutospacing="0" w:after="161" w:afterAutospacing="0"/>
        <w:ind w:left="313"/>
        <w:rPr>
          <w:b w:val="0"/>
          <w:bCs w:val="0"/>
          <w:sz w:val="36"/>
          <w:szCs w:val="36"/>
        </w:rPr>
      </w:pPr>
      <w:r w:rsidRPr="00AF0684">
        <w:rPr>
          <w:b w:val="0"/>
          <w:sz w:val="36"/>
          <w:szCs w:val="36"/>
        </w:rPr>
        <w:t>в соответствии со ст.20 Федерального закона от 21 ноября 2011 г. N 324-ФЗ "О бесплатной юридической помощи в Российской Федерации" (с изменениями и дополнениями)</w:t>
      </w:r>
    </w:p>
    <w:p w:rsidR="00AF6D1F" w:rsidRPr="00AF0684" w:rsidRDefault="00AF6D1F" w:rsidP="00AF6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text"/>
      <w:bookmarkEnd w:id="0"/>
      <w:r w:rsidRPr="00AF06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F6D1F" w:rsidRPr="00AF0684" w:rsidRDefault="00AF6D1F" w:rsidP="0083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4" w:anchor="block_4" w:history="1">
        <w:r w:rsidRPr="00AF068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законодательством</w:t>
        </w:r>
      </w:hyperlink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32764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2) инвалиды I и II группы;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F6D1F" w:rsidRPr="00AF0684" w:rsidRDefault="00AF6D1F" w:rsidP="0083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 </w:t>
      </w:r>
      <w:hyperlink r:id="rId5" w:anchor="block_106" w:history="1">
        <w:r w:rsidRPr="00AF068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пункте 6 статьи 1</w:t>
        </w:r>
      </w:hyperlink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 Федерального закона от 31 мая 1996 года N 61-ФЗ "Об обороне", при условии их участия в специальной военной операции на территориях Украины, Донецкой Народной Республики</w:t>
      </w:r>
      <w:proofErr w:type="gramEnd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</w:t>
      </w: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</w:t>
      </w:r>
      <w:proofErr w:type="gramEnd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</w:p>
    <w:p w:rsidR="00832764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</w:t>
      </w:r>
      <w:proofErr w:type="gramEnd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специальной военной операции на указанных территориях, а также члены семей указанных граждан;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года, а также члены семей указанных лиц;</w:t>
      </w:r>
      <w:proofErr w:type="gramEnd"/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</w:t>
      </w: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F6D1F" w:rsidRPr="00AF0684" w:rsidRDefault="00AF6D1F" w:rsidP="0083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7) граждане, имеющие право на бесплатную юридическую помощь в соответствии с </w:t>
      </w:r>
      <w:hyperlink r:id="rId6" w:history="1">
        <w:r w:rsidRPr="00AF068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Законом</w:t>
        </w:r>
      </w:hyperlink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8.1) граждане, пострадавшие в результате чрезвычайной ситуации: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32764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б) дети погибшего (умершего) в результате чрезвычайной ситуации;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в) родители погибшего (умершего) в результате чрезвычайной ситуации;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к с</w:t>
      </w:r>
      <w:proofErr w:type="gramEnd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уществованию, а также иные лица, признанные </w:t>
      </w: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иждивенцами в порядке, установленном законодательством Российской Федерации;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spellEnd"/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) граждане, здоровью которых причинен вред в результате чрезвычайной ситуации;</w:t>
      </w:r>
    </w:p>
    <w:p w:rsidR="00AF6D1F" w:rsidRPr="00AF0684" w:rsidRDefault="00AF6D1F" w:rsidP="00832764">
      <w:p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F6D1F" w:rsidRPr="00AF0684" w:rsidRDefault="00AF6D1F" w:rsidP="0083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 </w:t>
      </w:r>
      <w:hyperlink r:id="rId7" w:anchor="/multilink/12191964/paragraph/127/number/0:0" w:history="1">
        <w:r w:rsidRPr="00AF068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федеральными законами</w:t>
        </w:r>
      </w:hyperlink>
      <w:r w:rsidRPr="00AF0684">
        <w:rPr>
          <w:rFonts w:ascii="Times New Roman" w:eastAsia="Times New Roman" w:hAnsi="Times New Roman" w:cs="Times New Roman"/>
          <w:sz w:val="36"/>
          <w:szCs w:val="36"/>
          <w:lang w:eastAsia="ru-RU"/>
        </w:rPr>
        <w:t> и законами субъектов Российской Федерации.</w:t>
      </w:r>
    </w:p>
    <w:sectPr w:rsidR="00AF6D1F" w:rsidRPr="00AF0684" w:rsidSect="00C95AE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D1F"/>
    <w:rsid w:val="00153759"/>
    <w:rsid w:val="002515F2"/>
    <w:rsid w:val="00832764"/>
    <w:rsid w:val="009F3F6F"/>
    <w:rsid w:val="00AF0684"/>
    <w:rsid w:val="00AF6D1F"/>
    <w:rsid w:val="00C9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F"/>
  </w:style>
  <w:style w:type="paragraph" w:styleId="1">
    <w:name w:val="heading 1"/>
    <w:basedOn w:val="a"/>
    <w:link w:val="10"/>
    <w:uiPriority w:val="9"/>
    <w:qFormat/>
    <w:rsid w:val="00AF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AF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6D1F"/>
  </w:style>
  <w:style w:type="paragraph" w:customStyle="1" w:styleId="s1">
    <w:name w:val="s_1"/>
    <w:basedOn w:val="a"/>
    <w:rsid w:val="00AF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D1F"/>
    <w:rPr>
      <w:color w:val="0000FF"/>
      <w:u w:val="single"/>
    </w:rPr>
  </w:style>
  <w:style w:type="paragraph" w:customStyle="1" w:styleId="s22">
    <w:name w:val="s_22"/>
    <w:basedOn w:val="a"/>
    <w:rsid w:val="00AF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F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80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449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781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9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589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77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18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6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0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57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50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555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401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776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031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864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2295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51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55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760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366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93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858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554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59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5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7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2805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6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858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878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742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126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605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6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36860/" TargetMode="External"/><Relationship Id="rId5" Type="http://schemas.openxmlformats.org/officeDocument/2006/relationships/hyperlink" Target="https://base.garant.ru/135907/1cafb24d049dcd1e7707a22d98e9858f/" TargetMode="External"/><Relationship Id="rId4" Type="http://schemas.openxmlformats.org/officeDocument/2006/relationships/hyperlink" Target="https://base.garant.ru/172780/1b93c134b90c6071b4dc3f495464b75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3</cp:revision>
  <dcterms:created xsi:type="dcterms:W3CDTF">2023-12-11T13:09:00Z</dcterms:created>
  <dcterms:modified xsi:type="dcterms:W3CDTF">2023-12-12T10:55:00Z</dcterms:modified>
</cp:coreProperties>
</file>