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6" w:rsidRPr="003D5F9F" w:rsidRDefault="00C364F6" w:rsidP="00C364F6">
      <w:pPr>
        <w:pStyle w:val="a3"/>
        <w:kinsoku w:val="0"/>
        <w:overflowPunct w:val="0"/>
        <w:ind w:left="6547"/>
        <w:jc w:val="both"/>
        <w:rPr>
          <w:szCs w:val="28"/>
        </w:rPr>
      </w:pPr>
      <w:r w:rsidRPr="003D5F9F">
        <w:rPr>
          <w:szCs w:val="28"/>
        </w:rPr>
        <w:t>Приложение №</w:t>
      </w:r>
      <w:r>
        <w:rPr>
          <w:szCs w:val="28"/>
        </w:rPr>
        <w:t xml:space="preserve"> 2</w:t>
      </w:r>
    </w:p>
    <w:p w:rsidR="00C364F6" w:rsidRPr="003D5F9F" w:rsidRDefault="00C364F6" w:rsidP="00C364F6">
      <w:pPr>
        <w:pStyle w:val="a3"/>
        <w:kinsoku w:val="0"/>
        <w:overflowPunct w:val="0"/>
        <w:ind w:left="6547"/>
        <w:jc w:val="both"/>
        <w:rPr>
          <w:szCs w:val="28"/>
        </w:rPr>
      </w:pPr>
      <w:r w:rsidRPr="003D5F9F">
        <w:rPr>
          <w:szCs w:val="28"/>
        </w:rPr>
        <w:t>Утверждено Приказом КУВО</w:t>
      </w:r>
      <w:r>
        <w:rPr>
          <w:szCs w:val="28"/>
        </w:rPr>
        <w:t xml:space="preserve"> «УСЗН Бобровского района» №</w:t>
      </w:r>
      <w:r w:rsidR="00B34F11">
        <w:rPr>
          <w:szCs w:val="28"/>
        </w:rPr>
        <w:t xml:space="preserve"> 34 от «19» февраля </w:t>
      </w:r>
      <w:r w:rsidRPr="003D5F9F">
        <w:rPr>
          <w:szCs w:val="28"/>
        </w:rPr>
        <w:t>20</w:t>
      </w:r>
      <w:r w:rsidR="00B34F11">
        <w:rPr>
          <w:szCs w:val="28"/>
        </w:rPr>
        <w:t xml:space="preserve">20 </w:t>
      </w:r>
      <w:r w:rsidRPr="003D5F9F">
        <w:rPr>
          <w:szCs w:val="28"/>
        </w:rPr>
        <w:t>г.</w:t>
      </w:r>
    </w:p>
    <w:p w:rsidR="00C364F6" w:rsidRPr="003D5F9F" w:rsidRDefault="00C364F6" w:rsidP="00C364F6">
      <w:pPr>
        <w:pStyle w:val="a3"/>
        <w:kinsoku w:val="0"/>
        <w:overflowPunct w:val="0"/>
        <w:ind w:left="6547"/>
        <w:jc w:val="both"/>
        <w:rPr>
          <w:szCs w:val="28"/>
        </w:rPr>
      </w:pPr>
    </w:p>
    <w:p w:rsidR="00C364F6" w:rsidRPr="003D5F9F" w:rsidRDefault="00C364F6" w:rsidP="00C364F6">
      <w:pPr>
        <w:pStyle w:val="a3"/>
        <w:kinsoku w:val="0"/>
        <w:overflowPunct w:val="0"/>
        <w:spacing w:before="8"/>
        <w:jc w:val="both"/>
        <w:rPr>
          <w:color w:val="000000"/>
          <w:szCs w:val="28"/>
        </w:rPr>
      </w:pPr>
    </w:p>
    <w:p w:rsidR="00C364F6" w:rsidRPr="003D5F9F" w:rsidRDefault="00C364F6" w:rsidP="00C364F6">
      <w:pPr>
        <w:pStyle w:val="a3"/>
        <w:kinsoku w:val="0"/>
        <w:overflowPunct w:val="0"/>
        <w:spacing w:before="72"/>
        <w:ind w:left="1921" w:right="1068"/>
        <w:rPr>
          <w:color w:val="000000"/>
          <w:szCs w:val="28"/>
        </w:rPr>
      </w:pPr>
      <w:bookmarkStart w:id="0" w:name="Положение_о_Попечительском_совете_1"/>
      <w:bookmarkEnd w:id="0"/>
      <w:r>
        <w:rPr>
          <w:color w:val="000000"/>
          <w:spacing w:val="18"/>
          <w:w w:val="115"/>
          <w:szCs w:val="28"/>
        </w:rPr>
        <w:t>ПОЛОЖЕНИЕ</w:t>
      </w:r>
    </w:p>
    <w:p w:rsidR="00C364F6" w:rsidRPr="003D5F9F" w:rsidRDefault="00C364F6" w:rsidP="00C364F6">
      <w:pPr>
        <w:pStyle w:val="a3"/>
        <w:kinsoku w:val="0"/>
        <w:overflowPunct w:val="0"/>
        <w:ind w:left="851" w:right="-42"/>
        <w:rPr>
          <w:color w:val="000000"/>
          <w:spacing w:val="-3"/>
          <w:szCs w:val="28"/>
        </w:rPr>
      </w:pPr>
      <w:proofErr w:type="spellStart"/>
      <w:r w:rsidRPr="003D5F9F">
        <w:rPr>
          <w:color w:val="000000"/>
          <w:w w:val="110"/>
          <w:szCs w:val="28"/>
        </w:rPr>
        <w:t>o</w:t>
      </w:r>
      <w:proofErr w:type="spellEnd"/>
      <w:r w:rsidRPr="003D5F9F">
        <w:rPr>
          <w:color w:val="000000"/>
          <w:w w:val="110"/>
          <w:szCs w:val="28"/>
        </w:rPr>
        <w:t xml:space="preserve"> Попечительском </w:t>
      </w:r>
      <w:proofErr w:type="gramStart"/>
      <w:r w:rsidRPr="003D5F9F">
        <w:rPr>
          <w:color w:val="000000"/>
          <w:spacing w:val="-5"/>
          <w:w w:val="110"/>
          <w:szCs w:val="28"/>
        </w:rPr>
        <w:t>совете</w:t>
      </w:r>
      <w:proofErr w:type="gramEnd"/>
      <w:r w:rsidRPr="003D5F9F">
        <w:rPr>
          <w:color w:val="000000"/>
          <w:spacing w:val="-5"/>
          <w:w w:val="110"/>
          <w:szCs w:val="28"/>
        </w:rPr>
        <w:t xml:space="preserve"> </w:t>
      </w:r>
      <w:r w:rsidRPr="003D5F9F">
        <w:rPr>
          <w:color w:val="000000"/>
          <w:w w:val="110"/>
          <w:szCs w:val="28"/>
        </w:rPr>
        <w:t>казенного учреждения Воронежской</w:t>
      </w:r>
      <w:r w:rsidRPr="003D5F9F">
        <w:rPr>
          <w:color w:val="000000"/>
          <w:spacing w:val="12"/>
          <w:w w:val="110"/>
          <w:szCs w:val="28"/>
        </w:rPr>
        <w:t xml:space="preserve"> </w:t>
      </w:r>
      <w:r w:rsidRPr="003D5F9F">
        <w:rPr>
          <w:color w:val="000000"/>
          <w:spacing w:val="-3"/>
          <w:w w:val="110"/>
          <w:szCs w:val="28"/>
        </w:rPr>
        <w:t>области</w:t>
      </w:r>
    </w:p>
    <w:p w:rsidR="00C364F6" w:rsidRPr="003D5F9F" w:rsidRDefault="00C364F6" w:rsidP="00C364F6">
      <w:pPr>
        <w:pStyle w:val="a3"/>
        <w:kinsoku w:val="0"/>
        <w:overflowPunct w:val="0"/>
        <w:spacing w:before="12" w:line="491" w:lineRule="auto"/>
        <w:ind w:left="1921" w:right="-42"/>
        <w:rPr>
          <w:color w:val="000000"/>
          <w:spacing w:val="2"/>
          <w:w w:val="110"/>
          <w:szCs w:val="28"/>
        </w:rPr>
      </w:pPr>
      <w:r w:rsidRPr="003D5F9F">
        <w:rPr>
          <w:color w:val="000000"/>
          <w:w w:val="110"/>
          <w:szCs w:val="28"/>
        </w:rPr>
        <w:t>«Управление социальной защиты населения Бобровского р</w:t>
      </w:r>
      <w:r w:rsidRPr="003D5F9F">
        <w:rPr>
          <w:color w:val="000000"/>
          <w:spacing w:val="2"/>
          <w:w w:val="110"/>
          <w:szCs w:val="28"/>
        </w:rPr>
        <w:t>айона»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2. Попечительский совет создается по согласованию с учредителем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3. Создание попечительских советов в государственных организациях социального обслуживания является обязательным.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5. Правовую основу деятельности попечительского совета составляют </w:t>
      </w:r>
      <w:hyperlink r:id="rId4" w:history="1">
        <w:r w:rsidRPr="003D5F9F">
          <w:rPr>
            <w:sz w:val="28"/>
            <w:szCs w:val="28"/>
          </w:rPr>
          <w:t>Конституция</w:t>
        </w:r>
      </w:hyperlink>
      <w:r w:rsidRPr="003D5F9F">
        <w:rPr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7. Решения попечительского совета носят рекомендательный характер.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8. Члены попечительского совета исполняют свои обязанности безвозмездно.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9. Попечительский совет составляет ежегодный отчет о своей работе и размещает его на официальном сайте организации социального обслуживания в </w:t>
      </w:r>
      <w:proofErr w:type="spellStart"/>
      <w:r w:rsidRPr="003D5F9F">
        <w:rPr>
          <w:sz w:val="28"/>
          <w:szCs w:val="28"/>
        </w:rPr>
        <w:t>информационной-телекоммуникационной</w:t>
      </w:r>
      <w:proofErr w:type="spellEnd"/>
      <w:r w:rsidRPr="003D5F9F">
        <w:rPr>
          <w:sz w:val="28"/>
          <w:szCs w:val="28"/>
        </w:rPr>
        <w:t xml:space="preserve">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</w:t>
      </w:r>
      <w:r w:rsidRPr="003D5F9F">
        <w:rPr>
          <w:sz w:val="28"/>
          <w:szCs w:val="28"/>
        </w:rPr>
        <w:lastRenderedPageBreak/>
        <w:t>в том числе секретаря попечительского совета.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13. Персональный состав попечительского совета определяется руководителем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14. Попечительский совет создается на весь период деятельности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15. Основными задачами попечительского совета являются: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б) содействие в привлечении </w:t>
      </w:r>
      <w:proofErr w:type="gramStart"/>
      <w:r w:rsidRPr="003D5F9F">
        <w:rPr>
          <w:sz w:val="28"/>
          <w:szCs w:val="28"/>
        </w:rPr>
        <w:t>финансовых</w:t>
      </w:r>
      <w:proofErr w:type="gramEnd"/>
      <w:r w:rsidRPr="003D5F9F">
        <w:rPr>
          <w:sz w:val="28"/>
          <w:szCs w:val="28"/>
        </w:rPr>
        <w:t xml:space="preserve"> и материальных средств для обеспечения деятельности организации социального обслуживания;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в) содействие в совершенствовании материально-технической базы организации социального обслуживания;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 </w:t>
      </w:r>
      <w:r w:rsidRPr="003D5F9F">
        <w:rPr>
          <w:sz w:val="28"/>
          <w:szCs w:val="28"/>
        </w:rPr>
        <w:t>содействие в улучшении качества предоставляемых социальных услуг;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D5F9F">
        <w:rPr>
          <w:sz w:val="28"/>
          <w:szCs w:val="28"/>
        </w:rPr>
        <w:t>д</w:t>
      </w:r>
      <w:proofErr w:type="spellEnd"/>
      <w:r w:rsidRPr="003D5F9F">
        <w:rPr>
          <w:sz w:val="28"/>
          <w:szCs w:val="28"/>
        </w:rPr>
        <w:t>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е) содействие в повышении информационной открытости организации социального обслуживания;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16. Для выполнения возложенных на него задач попечительский совет имеет право: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в) участвовать в организации и проведении круглых столов, конференций, семинаров и иных мероприятий по вопросам, </w:t>
      </w:r>
      <w:proofErr w:type="gramStart"/>
      <w:r w:rsidRPr="003D5F9F">
        <w:rPr>
          <w:sz w:val="28"/>
          <w:szCs w:val="28"/>
        </w:rPr>
        <w:t>отнесенным</w:t>
      </w:r>
      <w:proofErr w:type="gramEnd"/>
      <w:r w:rsidRPr="003D5F9F">
        <w:rPr>
          <w:sz w:val="28"/>
          <w:szCs w:val="28"/>
        </w:rPr>
        <w:t xml:space="preserve"> к компетенции попечительского совета;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г) участвовать в подготовке предложений по совершенствованию законодательства Российской Федерации и субъектов Российской Федерации по вопросам, </w:t>
      </w:r>
      <w:proofErr w:type="gramStart"/>
      <w:r w:rsidRPr="003D5F9F">
        <w:rPr>
          <w:sz w:val="28"/>
          <w:szCs w:val="28"/>
        </w:rPr>
        <w:t>отнесенным</w:t>
      </w:r>
      <w:proofErr w:type="gramEnd"/>
      <w:r w:rsidRPr="003D5F9F">
        <w:rPr>
          <w:sz w:val="28"/>
          <w:szCs w:val="28"/>
        </w:rPr>
        <w:t xml:space="preserve"> к компетенции попечительского совета;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D5F9F">
        <w:rPr>
          <w:sz w:val="28"/>
          <w:szCs w:val="28"/>
        </w:rPr>
        <w:t>д</w:t>
      </w:r>
      <w:proofErr w:type="spellEnd"/>
      <w:r w:rsidRPr="003D5F9F">
        <w:rPr>
          <w:sz w:val="28"/>
          <w:szCs w:val="28"/>
        </w:rPr>
        <w:t>) осуществлять иные права, не противоречащие законодательству Российской Федерации.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17. Председатель попечительского совета руководит работой попечительского совета, ведет заседания попечительского совета, вносит на рассмотрение </w:t>
      </w:r>
      <w:r w:rsidRPr="003D5F9F">
        <w:rPr>
          <w:sz w:val="28"/>
          <w:szCs w:val="28"/>
        </w:rPr>
        <w:lastRenderedPageBreak/>
        <w:t>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 xml:space="preserve">18. Председатель попечительского совета, его заместитель избираются на </w:t>
      </w:r>
      <w:proofErr w:type="gramStart"/>
      <w:r w:rsidRPr="003D5F9F">
        <w:rPr>
          <w:sz w:val="28"/>
          <w:szCs w:val="28"/>
        </w:rPr>
        <w:t>первом</w:t>
      </w:r>
      <w:proofErr w:type="gramEnd"/>
      <w:r w:rsidRPr="003D5F9F">
        <w:rPr>
          <w:sz w:val="28"/>
          <w:szCs w:val="28"/>
        </w:rPr>
        <w:t xml:space="preserve">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C364F6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19. Попечительский совет вправе в любое время переизбрать своего председателя.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20.</w:t>
      </w:r>
      <w:r w:rsidRPr="008506B4">
        <w:rPr>
          <w:color w:val="000000"/>
          <w:sz w:val="28"/>
          <w:szCs w:val="28"/>
        </w:rPr>
        <w:t xml:space="preserve"> </w:t>
      </w:r>
      <w:r w:rsidRPr="00D72828">
        <w:rPr>
          <w:color w:val="000000"/>
          <w:sz w:val="28"/>
          <w:szCs w:val="28"/>
        </w:rPr>
        <w:t>Секретарь Попечительского совета: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 xml:space="preserve">- готовит проекты повесток дня заседаний 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>- готовит проекты решений Попечительского совета;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>- обеспечивает ведение протокола заседания Попечительского совета, готовит выписки из протоколов;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>-организует документооборот и контроль выполнения решений попечительского совета, поручений председателя Попечительского совета и его заместителя;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>- организует проведение заседания Попечительского совета;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 xml:space="preserve">-готовит материалы для рассмотрения на </w:t>
      </w:r>
      <w:proofErr w:type="gramStart"/>
      <w:r w:rsidRPr="00D72828">
        <w:rPr>
          <w:color w:val="000000"/>
          <w:sz w:val="28"/>
          <w:szCs w:val="28"/>
        </w:rPr>
        <w:t>заседании</w:t>
      </w:r>
      <w:proofErr w:type="gramEnd"/>
      <w:r w:rsidRPr="00D72828">
        <w:rPr>
          <w:color w:val="000000"/>
          <w:sz w:val="28"/>
          <w:szCs w:val="28"/>
        </w:rPr>
        <w:t xml:space="preserve"> Попечительского совета;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>- уведомляет членов Попечительского совета о повестке, дате, месте и времени очередного заседания Попечительского совета;</w:t>
      </w:r>
    </w:p>
    <w:p w:rsidR="00C364F6" w:rsidRPr="00D72828" w:rsidRDefault="00C364F6" w:rsidP="00C364F6">
      <w:pPr>
        <w:pStyle w:val="a5"/>
        <w:tabs>
          <w:tab w:val="left" w:pos="2216"/>
        </w:tabs>
        <w:kinsoku w:val="0"/>
        <w:overflowPunct w:val="0"/>
        <w:spacing w:line="247" w:lineRule="auto"/>
        <w:ind w:right="118" w:firstLine="709"/>
        <w:jc w:val="both"/>
        <w:rPr>
          <w:color w:val="000000"/>
          <w:sz w:val="28"/>
          <w:szCs w:val="28"/>
        </w:rPr>
      </w:pPr>
      <w:r w:rsidRPr="00D72828">
        <w:rPr>
          <w:color w:val="000000"/>
          <w:sz w:val="28"/>
          <w:szCs w:val="28"/>
        </w:rPr>
        <w:t>- осуществляет текущую деятельность, обеспечивает анализ и подготовку обобщенной информации по вопросам, входящим в компетенцию Попечительского совета, представляет её председателю и членам Попечительского совета.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9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D5F9F">
        <w:rPr>
          <w:sz w:val="28"/>
          <w:szCs w:val="28"/>
        </w:rPr>
        <w:t xml:space="preserve">. Заседание попечительского совета считается правомочным, если на </w:t>
      </w:r>
      <w:proofErr w:type="gramStart"/>
      <w:r w:rsidRPr="003D5F9F">
        <w:rPr>
          <w:sz w:val="28"/>
          <w:szCs w:val="28"/>
        </w:rPr>
        <w:t>нем</w:t>
      </w:r>
      <w:proofErr w:type="gramEnd"/>
      <w:r w:rsidRPr="003D5F9F">
        <w:rPr>
          <w:sz w:val="28"/>
          <w:szCs w:val="28"/>
        </w:rPr>
        <w:t xml:space="preserve"> присутствует более половины членов попечительского совета.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D5F9F">
        <w:rPr>
          <w:sz w:val="28"/>
          <w:szCs w:val="28"/>
        </w:rPr>
        <w:t>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D5F9F">
        <w:rPr>
          <w:sz w:val="28"/>
          <w:szCs w:val="28"/>
        </w:rPr>
        <w:t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D5F9F">
        <w:rPr>
          <w:sz w:val="28"/>
          <w:szCs w:val="28"/>
        </w:rPr>
        <w:t>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D5F9F">
        <w:rPr>
          <w:sz w:val="28"/>
          <w:szCs w:val="28"/>
        </w:rPr>
        <w:t>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C364F6" w:rsidRPr="003D5F9F" w:rsidRDefault="00C364F6" w:rsidP="00C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4F6" w:rsidRDefault="00C364F6" w:rsidP="00C364F6">
      <w:pPr>
        <w:jc w:val="center"/>
        <w:rPr>
          <w:b/>
          <w:sz w:val="32"/>
          <w:szCs w:val="32"/>
        </w:rPr>
      </w:pPr>
    </w:p>
    <w:p w:rsidR="003D0A8B" w:rsidRDefault="003D0A8B"/>
    <w:sectPr w:rsidR="003D0A8B" w:rsidSect="00C364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4F6"/>
    <w:rsid w:val="003D0A8B"/>
    <w:rsid w:val="008B0366"/>
    <w:rsid w:val="00B34F11"/>
    <w:rsid w:val="00C3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64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36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C364F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1707B54EB2CE2B50D76C05B1687134E9F40C5B795F6C68C6579DG7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2020-03-10T11:43:00Z</dcterms:created>
  <dcterms:modified xsi:type="dcterms:W3CDTF">2020-03-10T11:55:00Z</dcterms:modified>
</cp:coreProperties>
</file>