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F3" w:rsidRDefault="002336F3" w:rsidP="002336F3">
      <w:pPr>
        <w:pStyle w:val="21"/>
        <w:spacing w:after="0" w:line="200" w:lineRule="atLeast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2336F3" w:rsidRDefault="002336F3" w:rsidP="002336F3">
      <w:pPr>
        <w:pStyle w:val="21"/>
        <w:spacing w:after="0" w:line="200" w:lineRule="atLeast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КУВО «УСЗН </w:t>
      </w:r>
    </w:p>
    <w:p w:rsidR="002336F3" w:rsidRDefault="002336F3" w:rsidP="002336F3">
      <w:pPr>
        <w:pStyle w:val="21"/>
        <w:spacing w:after="0" w:line="200" w:lineRule="atLeast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Бобровского района» </w:t>
      </w:r>
    </w:p>
    <w:p w:rsidR="002336F3" w:rsidRDefault="002336F3" w:rsidP="002336F3">
      <w:pPr>
        <w:pStyle w:val="21"/>
        <w:spacing w:after="0" w:line="200" w:lineRule="atLeast"/>
        <w:ind w:firstLine="0"/>
        <w:jc w:val="right"/>
        <w:rPr>
          <w:rFonts w:ascii="Times New Roman" w:hAnsi="Times New Roman"/>
          <w:b/>
          <w:color w:val="000000"/>
          <w:lang w:eastAsia="ru-RU" w:bidi="ru-RU"/>
        </w:rPr>
      </w:pPr>
      <w:r>
        <w:rPr>
          <w:rFonts w:ascii="Times New Roman" w:hAnsi="Times New Roman"/>
        </w:rPr>
        <w:t xml:space="preserve">от 19.03.2021 г. № </w:t>
      </w:r>
      <w:r>
        <w:rPr>
          <w:rFonts w:ascii="Times New Roman" w:hAnsi="Times New Roman"/>
          <w:u w:val="single"/>
        </w:rPr>
        <w:t>45</w:t>
      </w:r>
      <w:r>
        <w:rPr>
          <w:rFonts w:ascii="Times New Roman" w:hAnsi="Times New Roman"/>
        </w:rPr>
        <w:t>/ОД</w:t>
      </w:r>
    </w:p>
    <w:p w:rsidR="002336F3" w:rsidRDefault="002336F3" w:rsidP="0062341F">
      <w:pPr>
        <w:pStyle w:val="formattext"/>
        <w:keepNext/>
        <w:keepLines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E60A40" w:rsidRDefault="0062341F" w:rsidP="0062341F">
      <w:pPr>
        <w:pStyle w:val="formattext"/>
        <w:keepNext/>
        <w:keepLines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6E2C5F">
        <w:rPr>
          <w:sz w:val="28"/>
          <w:szCs w:val="28"/>
        </w:rPr>
        <w:t>Порядок взаимодействия с государственными органами, осуществляющими борьбу</w:t>
      </w:r>
      <w:r>
        <w:t xml:space="preserve"> </w:t>
      </w:r>
      <w:r w:rsidRPr="006E2C5F">
        <w:rPr>
          <w:sz w:val="28"/>
          <w:szCs w:val="28"/>
        </w:rPr>
        <w:t>с коррупцией</w:t>
      </w:r>
      <w:r>
        <w:rPr>
          <w:sz w:val="28"/>
          <w:szCs w:val="28"/>
        </w:rPr>
        <w:t xml:space="preserve"> с КУВО «УСЗН Бобровского района»</w:t>
      </w:r>
    </w:p>
    <w:p w:rsidR="0062341F" w:rsidRDefault="0062341F" w:rsidP="0062341F">
      <w:pPr>
        <w:pStyle w:val="formattext"/>
        <w:keepNext/>
        <w:keepLines/>
        <w:suppressAutoHyphens/>
        <w:spacing w:before="0" w:beforeAutospacing="0" w:after="0" w:afterAutospacing="0"/>
        <w:jc w:val="center"/>
      </w:pPr>
    </w:p>
    <w:p w:rsidR="00D616EC" w:rsidRPr="00F32990" w:rsidRDefault="00D616EC" w:rsidP="00A14DF8">
      <w:pPr>
        <w:pStyle w:val="4"/>
        <w:keepNext/>
        <w:keepLines/>
        <w:suppressAutoHyphens/>
        <w:spacing w:after="0" w:line="240" w:lineRule="auto"/>
        <w:jc w:val="center"/>
        <w:rPr>
          <w:sz w:val="28"/>
          <w:szCs w:val="28"/>
          <w:lang w:bidi="ru-RU"/>
        </w:rPr>
      </w:pPr>
      <w:r w:rsidRPr="00F32990">
        <w:rPr>
          <w:sz w:val="28"/>
          <w:szCs w:val="28"/>
          <w:lang w:bidi="ru-RU"/>
        </w:rPr>
        <w:t>1.Цели и задачи</w:t>
      </w:r>
    </w:p>
    <w:p w:rsidR="00D616EC" w:rsidRPr="00F32990" w:rsidRDefault="00D616EC" w:rsidP="00F32990">
      <w:pPr>
        <w:pStyle w:val="4"/>
        <w:keepNext/>
        <w:keepLines/>
        <w:suppressAutoHyphens/>
        <w:spacing w:after="0" w:line="240" w:lineRule="auto"/>
        <w:rPr>
          <w:sz w:val="28"/>
          <w:szCs w:val="28"/>
        </w:rPr>
      </w:pPr>
    </w:p>
    <w:p w:rsidR="00D616EC" w:rsidRPr="00A14DF8" w:rsidRDefault="00D616EC" w:rsidP="00F32990">
      <w:pPr>
        <w:pStyle w:val="4"/>
        <w:keepNext/>
        <w:keepLines/>
        <w:suppressAutoHyphens/>
        <w:spacing w:after="0" w:line="240" w:lineRule="auto"/>
        <w:rPr>
          <w:sz w:val="24"/>
          <w:szCs w:val="24"/>
          <w:lang w:bidi="ru-RU"/>
        </w:rPr>
      </w:pPr>
      <w:r w:rsidRPr="00A14DF8">
        <w:rPr>
          <w:sz w:val="24"/>
          <w:szCs w:val="24"/>
        </w:rPr>
        <w:t xml:space="preserve">1.1.Основными целями </w:t>
      </w:r>
      <w:r w:rsidRPr="00A14DF8">
        <w:rPr>
          <w:sz w:val="24"/>
          <w:szCs w:val="24"/>
          <w:lang w:bidi="ru-RU"/>
        </w:rPr>
        <w:t xml:space="preserve">взаимодействия с </w:t>
      </w:r>
      <w:proofErr w:type="gramStart"/>
      <w:r w:rsidRPr="00A14DF8">
        <w:rPr>
          <w:sz w:val="24"/>
          <w:szCs w:val="24"/>
          <w:lang w:bidi="ru-RU"/>
        </w:rPr>
        <w:t>государственными</w:t>
      </w:r>
      <w:r w:rsidR="00495A67" w:rsidRPr="00A14DF8">
        <w:rPr>
          <w:sz w:val="24"/>
          <w:szCs w:val="24"/>
          <w:lang w:bidi="ru-RU"/>
        </w:rPr>
        <w:t xml:space="preserve"> органами, осуществляющими борьбу с коррупцией с </w:t>
      </w:r>
      <w:r w:rsidRPr="00A14DF8">
        <w:rPr>
          <w:sz w:val="24"/>
          <w:szCs w:val="24"/>
          <w:lang w:bidi="ru-RU"/>
        </w:rPr>
        <w:t xml:space="preserve"> Учреждени</w:t>
      </w:r>
      <w:r w:rsidR="00495A67" w:rsidRPr="00A14DF8">
        <w:rPr>
          <w:sz w:val="24"/>
          <w:szCs w:val="24"/>
          <w:lang w:bidi="ru-RU"/>
        </w:rPr>
        <w:t>ем</w:t>
      </w:r>
      <w:r w:rsidRPr="00A14DF8">
        <w:rPr>
          <w:sz w:val="24"/>
          <w:szCs w:val="24"/>
          <w:lang w:bidi="ru-RU"/>
        </w:rPr>
        <w:t xml:space="preserve"> являются</w:t>
      </w:r>
      <w:proofErr w:type="gramEnd"/>
      <w:r w:rsidRPr="00A14DF8">
        <w:rPr>
          <w:sz w:val="24"/>
          <w:szCs w:val="24"/>
          <w:lang w:bidi="ru-RU"/>
        </w:rPr>
        <w:t>:</w:t>
      </w:r>
    </w:p>
    <w:p w:rsidR="00D616EC" w:rsidRPr="00A14DF8" w:rsidRDefault="00D616EC" w:rsidP="00F32990">
      <w:pPr>
        <w:pStyle w:val="4"/>
        <w:keepNext/>
        <w:keepLines/>
        <w:suppressAutoHyphens/>
        <w:spacing w:after="0" w:line="240" w:lineRule="auto"/>
        <w:rPr>
          <w:sz w:val="24"/>
          <w:szCs w:val="24"/>
          <w:lang w:bidi="ru-RU"/>
        </w:rPr>
      </w:pPr>
      <w:r w:rsidRPr="00A14DF8">
        <w:rPr>
          <w:sz w:val="24"/>
          <w:szCs w:val="24"/>
          <w:lang w:bidi="ru-RU"/>
        </w:rPr>
        <w:t>- предупреждение коррупции в Учреждении;</w:t>
      </w:r>
    </w:p>
    <w:p w:rsidR="00D616EC" w:rsidRPr="00A14DF8" w:rsidRDefault="00D616EC" w:rsidP="00A14DF8">
      <w:pPr>
        <w:pStyle w:val="4"/>
        <w:keepNext/>
        <w:keepLines/>
        <w:suppressAutoHyphens/>
        <w:spacing w:after="0" w:line="240" w:lineRule="auto"/>
        <w:rPr>
          <w:sz w:val="24"/>
          <w:szCs w:val="24"/>
          <w:lang w:bidi="ru-RU"/>
        </w:rPr>
      </w:pPr>
      <w:r w:rsidRPr="00A14DF8">
        <w:rPr>
          <w:sz w:val="24"/>
          <w:szCs w:val="24"/>
          <w:lang w:bidi="ru-RU"/>
        </w:rPr>
        <w:t>- обеспечение неотвратимости наказания за коррупционные проявления;</w:t>
      </w:r>
    </w:p>
    <w:p w:rsidR="00D616EC" w:rsidRPr="00A14DF8" w:rsidRDefault="00D616EC" w:rsidP="00A14DF8">
      <w:pPr>
        <w:pStyle w:val="4"/>
        <w:keepNext/>
        <w:keepLines/>
        <w:suppressAutoHyphens/>
        <w:spacing w:after="0" w:line="240" w:lineRule="auto"/>
        <w:rPr>
          <w:sz w:val="24"/>
          <w:szCs w:val="24"/>
          <w:lang w:bidi="ru-RU"/>
        </w:rPr>
      </w:pPr>
      <w:r w:rsidRPr="00A14DF8">
        <w:rPr>
          <w:sz w:val="24"/>
          <w:szCs w:val="24"/>
          <w:lang w:bidi="ru-RU"/>
        </w:rPr>
        <w:t>- формирование антикоррупционного сознания у работников Учреждения.</w:t>
      </w:r>
    </w:p>
    <w:p w:rsidR="00D616EC" w:rsidRPr="00A14DF8" w:rsidRDefault="00D616EC" w:rsidP="00A14DF8">
      <w:pPr>
        <w:pStyle w:val="4"/>
        <w:keepNext/>
        <w:keepLines/>
        <w:suppressAutoHyphens/>
        <w:spacing w:after="0" w:line="240" w:lineRule="auto"/>
        <w:rPr>
          <w:sz w:val="24"/>
          <w:szCs w:val="24"/>
          <w:lang w:bidi="ru-RU"/>
        </w:rPr>
      </w:pPr>
      <w:r w:rsidRPr="00A14DF8">
        <w:rPr>
          <w:sz w:val="24"/>
          <w:szCs w:val="24"/>
          <w:lang w:bidi="ru-RU"/>
        </w:rPr>
        <w:t xml:space="preserve">1.2.Основные задачи </w:t>
      </w:r>
      <w:r w:rsidR="00495A67" w:rsidRPr="00A14DF8">
        <w:rPr>
          <w:sz w:val="24"/>
          <w:szCs w:val="24"/>
          <w:lang w:bidi="ru-RU"/>
        </w:rPr>
        <w:t xml:space="preserve">взаимодействия с </w:t>
      </w:r>
      <w:r w:rsidRPr="00A14DF8">
        <w:rPr>
          <w:sz w:val="24"/>
          <w:szCs w:val="24"/>
          <w:lang w:bidi="ru-RU"/>
        </w:rPr>
        <w:t>Учреждени</w:t>
      </w:r>
      <w:r w:rsidR="00495A67" w:rsidRPr="00A14DF8">
        <w:rPr>
          <w:sz w:val="24"/>
          <w:szCs w:val="24"/>
          <w:lang w:bidi="ru-RU"/>
        </w:rPr>
        <w:t>ем</w:t>
      </w:r>
      <w:r w:rsidRPr="00A14DF8">
        <w:rPr>
          <w:sz w:val="24"/>
          <w:szCs w:val="24"/>
          <w:lang w:bidi="ru-RU"/>
        </w:rPr>
        <w:t>:</w:t>
      </w:r>
    </w:p>
    <w:p w:rsidR="00D616EC" w:rsidRPr="00A14DF8" w:rsidRDefault="00D616EC" w:rsidP="0062341F">
      <w:pPr>
        <w:pStyle w:val="2"/>
        <w:keepNext/>
        <w:keepLines/>
        <w:suppressAutoHyphens/>
        <w:spacing w:before="0" w:after="0" w:line="240" w:lineRule="auto"/>
        <w:ind w:firstLine="709"/>
        <w:rPr>
          <w:sz w:val="24"/>
          <w:szCs w:val="24"/>
        </w:rPr>
      </w:pPr>
      <w:r w:rsidRPr="00A14DF8">
        <w:rPr>
          <w:color w:val="000000"/>
          <w:sz w:val="24"/>
          <w:szCs w:val="24"/>
          <w:lang w:bidi="ru-RU"/>
        </w:rPr>
        <w:t xml:space="preserve">          - </w:t>
      </w:r>
      <w:r w:rsidRPr="00A14DF8">
        <w:rPr>
          <w:sz w:val="24"/>
          <w:szCs w:val="24"/>
        </w:rPr>
        <w:t xml:space="preserve"> </w:t>
      </w:r>
      <w:r w:rsidRPr="00A14DF8">
        <w:rPr>
          <w:sz w:val="24"/>
          <w:szCs w:val="24"/>
        </w:rPr>
        <w:tab/>
        <w:t>формирование у работников единообразного понимания позиции Учреждения о неприятии коррупции в любых формах и проявлениях;</w:t>
      </w:r>
    </w:p>
    <w:p w:rsidR="00D616EC" w:rsidRPr="00A14DF8" w:rsidRDefault="00D616EC" w:rsidP="0062341F">
      <w:pPr>
        <w:pStyle w:val="2"/>
        <w:keepNext/>
        <w:keepLines/>
        <w:suppressAutoHyphens/>
        <w:spacing w:before="0" w:after="0" w:line="240" w:lineRule="auto"/>
        <w:ind w:firstLine="709"/>
        <w:rPr>
          <w:sz w:val="24"/>
          <w:szCs w:val="24"/>
        </w:rPr>
      </w:pPr>
      <w:r w:rsidRPr="00A14DF8">
        <w:rPr>
          <w:sz w:val="24"/>
          <w:szCs w:val="24"/>
        </w:rPr>
        <w:t xml:space="preserve"> - установление обязанности работников Учреждения знать и соблюдать ключевые нормы антикоррупционного законодательства, требования настоящей политики;</w:t>
      </w:r>
    </w:p>
    <w:p w:rsidR="00D616EC" w:rsidRPr="00A14DF8" w:rsidRDefault="00D616EC" w:rsidP="0062341F">
      <w:pPr>
        <w:pStyle w:val="2"/>
        <w:keepNext/>
        <w:keepLines/>
        <w:suppressAutoHyphens/>
        <w:spacing w:before="0" w:after="0" w:line="240" w:lineRule="auto"/>
        <w:ind w:firstLine="709"/>
        <w:rPr>
          <w:sz w:val="24"/>
          <w:szCs w:val="24"/>
        </w:rPr>
      </w:pPr>
      <w:r w:rsidRPr="00A14DF8">
        <w:rPr>
          <w:sz w:val="24"/>
          <w:szCs w:val="24"/>
        </w:rPr>
        <w:t>- минимизация риска вовлечения работников Учреждения независимо от занимаемой должности в коррупционную деятельность;</w:t>
      </w:r>
    </w:p>
    <w:p w:rsidR="00D616EC" w:rsidRPr="00A14DF8" w:rsidRDefault="00D616EC" w:rsidP="0062341F">
      <w:pPr>
        <w:pStyle w:val="2"/>
        <w:keepNext/>
        <w:keepLines/>
        <w:suppressAutoHyphens/>
        <w:spacing w:before="0" w:after="0" w:line="240" w:lineRule="auto"/>
        <w:ind w:firstLine="709"/>
        <w:rPr>
          <w:sz w:val="24"/>
          <w:szCs w:val="24"/>
        </w:rPr>
      </w:pPr>
      <w:r w:rsidRPr="00A14DF8">
        <w:rPr>
          <w:sz w:val="24"/>
          <w:szCs w:val="24"/>
        </w:rPr>
        <w:t>- обобщение и разъяснение основных требований антикоррупционного законодательства РФ, которые могут применяться в Учреждении;</w:t>
      </w:r>
    </w:p>
    <w:p w:rsidR="00D616EC" w:rsidRPr="00A14DF8" w:rsidRDefault="00D616EC" w:rsidP="0062341F">
      <w:pPr>
        <w:pStyle w:val="2"/>
        <w:keepNext/>
        <w:keepLines/>
        <w:suppressAutoHyphens/>
        <w:spacing w:before="0" w:after="0" w:line="240" w:lineRule="auto"/>
        <w:ind w:firstLine="709"/>
        <w:rPr>
          <w:sz w:val="24"/>
          <w:szCs w:val="24"/>
        </w:rPr>
      </w:pPr>
      <w:r w:rsidRPr="00A14DF8">
        <w:rPr>
          <w:sz w:val="24"/>
          <w:szCs w:val="24"/>
        </w:rPr>
        <w:t>- обеспечение ответственности работников за коррупционные проявления.</w:t>
      </w:r>
    </w:p>
    <w:p w:rsidR="00E60A40" w:rsidRPr="00A14DF8" w:rsidRDefault="00495A67" w:rsidP="00A14DF8">
      <w:pPr>
        <w:keepNext/>
        <w:keepLines/>
        <w:suppressAutoHyphens/>
        <w:spacing w:after="0" w:line="240" w:lineRule="auto"/>
        <w:rPr>
          <w:color w:val="444444"/>
          <w:sz w:val="24"/>
          <w:szCs w:val="24"/>
        </w:rPr>
      </w:pPr>
      <w:r w:rsidRPr="00A14DF8">
        <w:rPr>
          <w:sz w:val="24"/>
          <w:szCs w:val="24"/>
        </w:rPr>
        <w:t xml:space="preserve">    </w:t>
      </w:r>
    </w:p>
    <w:p w:rsidR="006E2C5F" w:rsidRDefault="00752ABB" w:rsidP="006E2C5F">
      <w:pPr>
        <w:keepNext/>
        <w:keepLines/>
        <w:suppressAutoHyphens/>
        <w:spacing w:after="0" w:line="240" w:lineRule="auto"/>
        <w:jc w:val="center"/>
      </w:pPr>
      <w:r w:rsidRPr="006E2C5F">
        <w:t>Порядок взаимодействия с государственными органами, осуществляющими борьбу</w:t>
      </w:r>
      <w:r w:rsidR="006E2C5F">
        <w:t xml:space="preserve"> </w:t>
      </w:r>
      <w:r w:rsidR="006E2C5F" w:rsidRPr="006E2C5F">
        <w:t>с коррупцией осуществляется в форме:</w:t>
      </w:r>
    </w:p>
    <w:p w:rsidR="006E2C5F" w:rsidRPr="006E2C5F" w:rsidRDefault="006E2C5F" w:rsidP="006E2C5F">
      <w:pPr>
        <w:keepNext/>
        <w:keepLines/>
        <w:suppressAutoHyphens/>
        <w:spacing w:after="0" w:line="240" w:lineRule="auto"/>
        <w:jc w:val="center"/>
      </w:pPr>
    </w:p>
    <w:p w:rsidR="006E2C5F" w:rsidRDefault="00752ABB" w:rsidP="006E2C5F">
      <w:pPr>
        <w:keepNext/>
        <w:keepLines/>
        <w:suppressAutoHyphens/>
        <w:spacing w:after="0" w:line="240" w:lineRule="auto"/>
        <w:ind w:firstLine="0"/>
        <w:rPr>
          <w:sz w:val="24"/>
          <w:szCs w:val="24"/>
        </w:rPr>
      </w:pPr>
      <w:r w:rsidRPr="00A14DF8">
        <w:rPr>
          <w:sz w:val="24"/>
          <w:szCs w:val="24"/>
        </w:rPr>
        <w:t>- оказания содействия уполномоченным представителям правоохранительных органов при проведении ими инспекционных проверок деяте</w:t>
      </w:r>
      <w:r w:rsidR="00F15084" w:rsidRPr="00A14DF8">
        <w:rPr>
          <w:sz w:val="24"/>
          <w:szCs w:val="24"/>
        </w:rPr>
        <w:t xml:space="preserve">льности организации по вопросам </w:t>
      </w:r>
      <w:r w:rsidRPr="00A14DF8">
        <w:rPr>
          <w:sz w:val="24"/>
          <w:szCs w:val="24"/>
        </w:rPr>
        <w:t>предупреждения</w:t>
      </w:r>
      <w:r w:rsidR="006E2C5F">
        <w:rPr>
          <w:sz w:val="24"/>
          <w:szCs w:val="24"/>
        </w:rPr>
        <w:t xml:space="preserve"> коррупции;</w:t>
      </w:r>
    </w:p>
    <w:p w:rsidR="00A14DF8" w:rsidRPr="00A14DF8" w:rsidRDefault="00752ABB" w:rsidP="006E2C5F">
      <w:pPr>
        <w:keepNext/>
        <w:keepLines/>
        <w:suppressAutoHyphens/>
        <w:spacing w:after="0" w:line="240" w:lineRule="auto"/>
        <w:ind w:firstLine="0"/>
        <w:rPr>
          <w:sz w:val="24"/>
          <w:szCs w:val="24"/>
        </w:rPr>
      </w:pPr>
      <w:r w:rsidRPr="00A14DF8">
        <w:rPr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</w:t>
      </w:r>
      <w:r w:rsidR="008379D7" w:rsidRPr="00A14DF8">
        <w:rPr>
          <w:sz w:val="24"/>
          <w:szCs w:val="24"/>
        </w:rPr>
        <w:t>й, включая оперативно-розыскные</w:t>
      </w:r>
      <w:r w:rsidR="00A14DF8" w:rsidRPr="00A14DF8">
        <w:rPr>
          <w:sz w:val="24"/>
          <w:szCs w:val="24"/>
        </w:rPr>
        <w:t xml:space="preserve"> мероприятия.</w:t>
      </w:r>
    </w:p>
    <w:p w:rsidR="00A14DF8" w:rsidRPr="00A14DF8" w:rsidRDefault="00752ABB" w:rsidP="00A14DF8">
      <w:pPr>
        <w:keepNext/>
        <w:keepLines/>
        <w:suppressAutoHyphens/>
        <w:spacing w:after="0" w:line="240" w:lineRule="auto"/>
        <w:rPr>
          <w:sz w:val="24"/>
          <w:szCs w:val="24"/>
        </w:rPr>
      </w:pPr>
      <w:r w:rsidRPr="00A14DF8">
        <w:rPr>
          <w:sz w:val="24"/>
          <w:szCs w:val="24"/>
        </w:rPr>
        <w:t xml:space="preserve">Руководству организации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  <w:proofErr w:type="gramStart"/>
      <w:r w:rsidRPr="00A14DF8">
        <w:rPr>
          <w:sz w:val="24"/>
          <w:szCs w:val="24"/>
        </w:rPr>
        <w:t xml:space="preserve">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</w:t>
      </w:r>
      <w:r w:rsidR="00A14DF8" w:rsidRPr="00A14DF8">
        <w:rPr>
          <w:sz w:val="24"/>
          <w:szCs w:val="24"/>
        </w:rPr>
        <w:t>области право.</w:t>
      </w:r>
      <w:proofErr w:type="gramEnd"/>
    </w:p>
    <w:p w:rsidR="00752ABB" w:rsidRPr="00A14DF8" w:rsidRDefault="00A14DF8" w:rsidP="00A14DF8">
      <w:pPr>
        <w:keepNext/>
        <w:keepLines/>
        <w:suppressAutoHyphens/>
        <w:spacing w:after="0" w:line="240" w:lineRule="auto"/>
        <w:rPr>
          <w:sz w:val="24"/>
          <w:szCs w:val="24"/>
        </w:rPr>
      </w:pPr>
      <w:r w:rsidRPr="00A14DF8">
        <w:rPr>
          <w:sz w:val="24"/>
          <w:szCs w:val="24"/>
        </w:rPr>
        <w:t>Руководс</w:t>
      </w:r>
      <w:r w:rsidR="00752ABB" w:rsidRPr="00A14DF8">
        <w:rPr>
          <w:sz w:val="24"/>
          <w:szCs w:val="24"/>
        </w:rPr>
        <w:t>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830FC" w:rsidRPr="00A14DF8" w:rsidRDefault="00E830FC" w:rsidP="00F32990">
      <w:pPr>
        <w:keepNext/>
        <w:keepLines/>
        <w:suppressAutoHyphens/>
        <w:spacing w:line="240" w:lineRule="auto"/>
        <w:rPr>
          <w:sz w:val="24"/>
          <w:szCs w:val="24"/>
        </w:rPr>
      </w:pPr>
    </w:p>
    <w:sectPr w:rsidR="00E830FC" w:rsidRPr="00A14DF8" w:rsidSect="00F1508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52ABB"/>
    <w:rsid w:val="002336F3"/>
    <w:rsid w:val="002B73E1"/>
    <w:rsid w:val="00495A67"/>
    <w:rsid w:val="005C733B"/>
    <w:rsid w:val="0062341F"/>
    <w:rsid w:val="006E2C5F"/>
    <w:rsid w:val="00752ABB"/>
    <w:rsid w:val="00817A4B"/>
    <w:rsid w:val="008379D7"/>
    <w:rsid w:val="00A14DF8"/>
    <w:rsid w:val="00D616EC"/>
    <w:rsid w:val="00E60A40"/>
    <w:rsid w:val="00E830FC"/>
    <w:rsid w:val="00F15084"/>
    <w:rsid w:val="00F3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52A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4"/>
    <w:rsid w:val="00D616E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D616EC"/>
    <w:pPr>
      <w:widowControl w:val="0"/>
      <w:shd w:val="clear" w:color="auto" w:fill="FFFFFF"/>
      <w:spacing w:after="120" w:line="317" w:lineRule="exact"/>
    </w:pPr>
    <w:rPr>
      <w:rFonts w:eastAsia="Times New Roman"/>
      <w:spacing w:val="10"/>
      <w:sz w:val="23"/>
      <w:szCs w:val="23"/>
    </w:rPr>
  </w:style>
  <w:style w:type="paragraph" w:customStyle="1" w:styleId="2">
    <w:name w:val="Основной текст2"/>
    <w:basedOn w:val="a"/>
    <w:rsid w:val="00D616EC"/>
    <w:pPr>
      <w:widowControl w:val="0"/>
      <w:shd w:val="clear" w:color="auto" w:fill="FFFFFF"/>
      <w:spacing w:before="300" w:after="420" w:line="0" w:lineRule="atLeast"/>
      <w:ind w:hanging="340"/>
    </w:pPr>
    <w:rPr>
      <w:rFonts w:eastAsia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2336F3"/>
    <w:pPr>
      <w:widowControl w:val="0"/>
      <w:ind w:firstLine="1080"/>
      <w:jc w:val="left"/>
    </w:pPr>
    <w:rPr>
      <w:rFonts w:ascii="Calibri" w:eastAsia="Times New Roman" w:hAnsi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C5740-E1CF-4E4F-B0F3-DB4C6E36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</cp:revision>
  <cp:lastPrinted>2021-04-09T06:41:00Z</cp:lastPrinted>
  <dcterms:created xsi:type="dcterms:W3CDTF">2021-04-09T05:52:00Z</dcterms:created>
  <dcterms:modified xsi:type="dcterms:W3CDTF">2021-04-16T10:59:00Z</dcterms:modified>
</cp:coreProperties>
</file>