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8" w:type="dxa"/>
        <w:tblInd w:w="-601" w:type="dxa"/>
        <w:tblLook w:val="04A0"/>
      </w:tblPr>
      <w:tblGrid>
        <w:gridCol w:w="521"/>
        <w:gridCol w:w="2413"/>
        <w:gridCol w:w="3275"/>
        <w:gridCol w:w="1697"/>
        <w:gridCol w:w="3280"/>
        <w:gridCol w:w="2281"/>
        <w:gridCol w:w="2551"/>
      </w:tblGrid>
      <w:tr w:rsidR="00C72429" w:rsidRPr="00F7186D" w:rsidTr="00C72429">
        <w:tc>
          <w:tcPr>
            <w:tcW w:w="521" w:type="dxa"/>
          </w:tcPr>
          <w:p w:rsidR="00C72429" w:rsidRPr="003E162A" w:rsidRDefault="00C72429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C72429" w:rsidRPr="00F7186D" w:rsidRDefault="00C72429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Название выплаты/</w:t>
            </w:r>
          </w:p>
          <w:p w:rsidR="00C72429" w:rsidRPr="00F80765" w:rsidRDefault="00C72429" w:rsidP="004C751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категория получат</w:t>
            </w: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275" w:type="dxa"/>
          </w:tcPr>
          <w:p w:rsidR="00C72429" w:rsidRPr="003E162A" w:rsidRDefault="00C72429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акт </w:t>
            </w:r>
          </w:p>
        </w:tc>
        <w:tc>
          <w:tcPr>
            <w:tcW w:w="1697" w:type="dxa"/>
          </w:tcPr>
          <w:p w:rsidR="00C72429" w:rsidRDefault="00C72429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  <w:p w:rsidR="00C72429" w:rsidRDefault="00C72429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</w:t>
            </w:r>
          </w:p>
          <w:p w:rsidR="00C72429" w:rsidRPr="003E162A" w:rsidRDefault="00C72429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3280" w:type="dxa"/>
          </w:tcPr>
          <w:p w:rsidR="00C72429" w:rsidRPr="003E162A" w:rsidRDefault="00C72429" w:rsidP="004C7514">
            <w:pPr>
              <w:tabs>
                <w:tab w:val="left" w:pos="2301"/>
                <w:tab w:val="left" w:pos="62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необх</w:t>
            </w: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димые</w:t>
            </w:r>
          </w:p>
          <w:p w:rsidR="00C72429" w:rsidRPr="003E162A" w:rsidRDefault="00C72429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для получения услуги, которые должен пре</w:t>
            </w: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ставить заявитель</w:t>
            </w:r>
          </w:p>
        </w:tc>
        <w:tc>
          <w:tcPr>
            <w:tcW w:w="2281" w:type="dxa"/>
          </w:tcPr>
          <w:p w:rsidR="00C72429" w:rsidRPr="003E162A" w:rsidRDefault="00C72429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Документы, предо</w:t>
            </w: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162A">
              <w:rPr>
                <w:rFonts w:ascii="Times New Roman" w:hAnsi="Times New Roman" w:cs="Times New Roman"/>
                <w:sz w:val="24"/>
                <w:szCs w:val="24"/>
              </w:rPr>
              <w:t>тавляемые в порядке межведомственного информационного обмена (заявитель вправе представить их по собственной инициативе)</w:t>
            </w:r>
          </w:p>
        </w:tc>
        <w:tc>
          <w:tcPr>
            <w:tcW w:w="2551" w:type="dxa"/>
          </w:tcPr>
          <w:p w:rsidR="00C72429" w:rsidRPr="00F7186D" w:rsidRDefault="00C72429" w:rsidP="004C7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Сроки предоставл</w:t>
            </w: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186D">
              <w:rPr>
                <w:rFonts w:ascii="Times New Roman" w:hAnsi="Times New Roman" w:cs="Times New Roman"/>
                <w:sz w:val="24"/>
                <w:szCs w:val="24"/>
              </w:rPr>
              <w:t xml:space="preserve">ния услуги заявителю </w:t>
            </w:r>
          </w:p>
        </w:tc>
      </w:tr>
      <w:tr w:rsidR="00C72429" w:rsidRPr="00C45AFD" w:rsidTr="00C72429">
        <w:tc>
          <w:tcPr>
            <w:tcW w:w="521" w:type="dxa"/>
          </w:tcPr>
          <w:p w:rsidR="00C72429" w:rsidRPr="00C45AFD" w:rsidRDefault="00C72429" w:rsidP="004C75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3" w:type="dxa"/>
          </w:tcPr>
          <w:p w:rsidR="00C72429" w:rsidRPr="00C45AFD" w:rsidRDefault="00C72429" w:rsidP="004C7514">
            <w:pPr>
              <w:tabs>
                <w:tab w:val="left" w:pos="6237"/>
              </w:tabs>
              <w:ind w:righ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45AFD">
              <w:rPr>
                <w:rFonts w:ascii="Times New Roman" w:hAnsi="Times New Roman" w:cs="Times New Roman"/>
                <w:b/>
                <w:sz w:val="24"/>
                <w:szCs w:val="24"/>
              </w:rPr>
              <w:t>особие на ребёнка</w:t>
            </w:r>
          </w:p>
          <w:p w:rsidR="00C72429" w:rsidRPr="00C45AFD" w:rsidRDefault="00C72429" w:rsidP="004C7514">
            <w:pPr>
              <w:tabs>
                <w:tab w:val="left" w:pos="6237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520A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Один из родителей 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(усын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вителей, опекунов, попечителей)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на к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ждого рожденного, усыновленного, принятого под опеку (попечительство) совместно прож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вающего с ним р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бенка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из малообе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печенной семьи, в т.ч. на ребенка од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нокой матери, на ребенка родители которого (один из родителей) уклон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ется от уплаты ал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ментов, на ребенка военнослужащего по 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призыву.</w:t>
            </w:r>
            <w:proofErr w:type="gramEnd"/>
          </w:p>
        </w:tc>
        <w:tc>
          <w:tcPr>
            <w:tcW w:w="3275" w:type="dxa"/>
          </w:tcPr>
          <w:p w:rsidR="00C72429" w:rsidRPr="00C45AFD" w:rsidRDefault="00C72429" w:rsidP="004C75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Закон Воронежской области от 14.11.2008 № 103-ОЗ «О социальной поддержке 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дельных категорий граждан в Воронежской области»;</w:t>
            </w:r>
          </w:p>
          <w:p w:rsidR="00C72429" w:rsidRPr="00C45AFD" w:rsidRDefault="00C72429" w:rsidP="004C751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Постановление Правител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ства Воронежской области от 03.03.2016 № 110 «Об утве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орядка исчисления среднедушевого дохода, дающего право на получение пособия на ребенка в Вор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нежской области»</w:t>
            </w:r>
          </w:p>
          <w:p w:rsidR="00C72429" w:rsidRDefault="00C72429" w:rsidP="004C75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Приказ Департамента  тр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да и социального  развития Воронежской области от 26 сентября 2016 г. </w:t>
            </w:r>
          </w:p>
          <w:p w:rsidR="00C72429" w:rsidRPr="005D2320" w:rsidRDefault="00C72429" w:rsidP="004C75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 17/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 утверждении П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 xml:space="preserve">рядка назначения и выплаты пособия на ребенка в  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2320">
              <w:rPr>
                <w:rFonts w:ascii="Times New Roman" w:hAnsi="Times New Roman" w:cs="Times New Roman"/>
                <w:sz w:val="24"/>
                <w:szCs w:val="24"/>
              </w:rPr>
              <w:t xml:space="preserve">нежской области». </w:t>
            </w:r>
          </w:p>
          <w:p w:rsidR="00C72429" w:rsidRPr="00C45AFD" w:rsidRDefault="00C72429" w:rsidP="004C7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C72429" w:rsidRPr="00C45AFD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257,40</w:t>
            </w:r>
          </w:p>
          <w:p w:rsidR="00C72429" w:rsidRPr="00C45AFD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одинокой м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тери – </w:t>
            </w:r>
            <w:r w:rsidRPr="00C45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514,80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429" w:rsidRPr="00C45AFD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детей, родители которых укл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няются от у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латы алиме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тов, а также на детей в/служащих, проходящих военную службу по призыву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45A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386,10</w:t>
            </w:r>
          </w:p>
          <w:p w:rsidR="00C72429" w:rsidRPr="00C45AFD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C72429" w:rsidRPr="00C45AFD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заявление о назнач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нии пособия с указ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нием способа доста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C72429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паспорт или иной документ, удостоверя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щий личность; </w:t>
            </w:r>
          </w:p>
          <w:p w:rsidR="00C72429" w:rsidRPr="004E7575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757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государс</w:t>
            </w:r>
            <w:r w:rsidRPr="004E757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E7575">
              <w:rPr>
                <w:rFonts w:ascii="Times New Roman" w:hAnsi="Times New Roman" w:cs="Times New Roman"/>
                <w:sz w:val="24"/>
                <w:szCs w:val="24"/>
              </w:rPr>
              <w:t>венную регистрацию рождения ребенка (д</w:t>
            </w:r>
            <w:r w:rsidRPr="004E75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7575">
              <w:rPr>
                <w:rFonts w:ascii="Times New Roman" w:hAnsi="Times New Roman" w:cs="Times New Roman"/>
                <w:sz w:val="24"/>
                <w:szCs w:val="24"/>
              </w:rPr>
              <w:t xml:space="preserve">тей); </w:t>
            </w:r>
          </w:p>
          <w:p w:rsidR="00C72429" w:rsidRPr="004E7575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575">
              <w:rPr>
                <w:rFonts w:ascii="Times New Roman" w:hAnsi="Times New Roman"/>
                <w:sz w:val="24"/>
                <w:szCs w:val="24"/>
              </w:rPr>
              <w:t xml:space="preserve">- справка </w:t>
            </w:r>
            <w:proofErr w:type="gramStart"/>
            <w:r w:rsidRPr="004E7575">
              <w:rPr>
                <w:rFonts w:ascii="Times New Roman" w:hAnsi="Times New Roman"/>
                <w:sz w:val="24"/>
                <w:szCs w:val="24"/>
              </w:rPr>
              <w:t>из органов ЗАГС об основании внесения в свидетельство о рождении св</w:t>
            </w:r>
            <w:r w:rsidRPr="004E7575">
              <w:rPr>
                <w:rFonts w:ascii="Times New Roman" w:hAnsi="Times New Roman"/>
                <w:sz w:val="24"/>
                <w:szCs w:val="24"/>
              </w:rPr>
              <w:t>е</w:t>
            </w:r>
            <w:r w:rsidRPr="004E7575">
              <w:rPr>
                <w:rFonts w:ascii="Times New Roman" w:hAnsi="Times New Roman"/>
                <w:sz w:val="24"/>
                <w:szCs w:val="24"/>
              </w:rPr>
              <w:t>дений об отце</w:t>
            </w:r>
            <w:proofErr w:type="gramEnd"/>
            <w:r w:rsidRPr="004E7575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  <w:p w:rsidR="00C72429" w:rsidRPr="00BF7E86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- заявление-согласие на обработку и использование перс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нальных данных на членов семьи заявит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ля для осуществления запросов документов, предоставляемых в порядке межведомс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венного информац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E86">
              <w:rPr>
                <w:rFonts w:ascii="Times New Roman" w:hAnsi="Times New Roman" w:cs="Times New Roman"/>
                <w:sz w:val="24"/>
                <w:szCs w:val="24"/>
              </w:rPr>
              <w:t>онного обмена;</w:t>
            </w:r>
          </w:p>
          <w:p w:rsidR="00C72429" w:rsidRPr="00C45AFD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документы, 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подтверждающие доходы к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ждого члена семьи за три последних кале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дарных месяца, пре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шествовавших месяцу обращения за назначением пособия на ребенка, для определ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ния величины средн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душевого дохода с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мьи;</w:t>
            </w:r>
          </w:p>
          <w:p w:rsidR="00C72429" w:rsidRPr="00C45AFD" w:rsidRDefault="00C72429" w:rsidP="004C7514">
            <w:pPr>
              <w:pStyle w:val="ConsPlusNormal"/>
              <w:widowControl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справка об учебе в общеобразовательной организации ребенка (детей) старше шес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надцати лет;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трудовая книжка, подтверждающ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факт увольнения (в случае если родители ребе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ка, на которого назн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чается пособие, не р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ботают)</w:t>
            </w:r>
          </w:p>
          <w:p w:rsidR="00C72429" w:rsidRPr="00C45AFD" w:rsidRDefault="00C72429" w:rsidP="004C7514">
            <w:pPr>
              <w:pStyle w:val="ConsPlusNormal"/>
              <w:widowControl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Дополнительные д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кументы: </w:t>
            </w:r>
          </w:p>
          <w:p w:rsidR="00C72429" w:rsidRPr="00C45AFD" w:rsidRDefault="00C72429" w:rsidP="004C75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ребенка, находящ</w:t>
            </w:r>
            <w:r w:rsidRPr="00C45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гося под опекой: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решение об устано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лении над ребенком опеки (попечительс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ва).</w:t>
            </w:r>
          </w:p>
          <w:p w:rsidR="00C72429" w:rsidRPr="00C45AFD" w:rsidRDefault="00C72429" w:rsidP="004C75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детей, родители которых уклоняются от уплаты алиментов:</w:t>
            </w:r>
          </w:p>
          <w:p w:rsidR="00C72429" w:rsidRPr="00C45AFD" w:rsidRDefault="00C72429" w:rsidP="004C751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от суде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пристава-исполнителя о вын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сении постановления о розыске должника по исполнительному 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изводству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справка из соответс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вующего учреждения о месте нахождения у них должника (отбывает наказание, нах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дится под арестом, на принудительном леч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нии, направлен для прохождения судебно-медицинской экспертизы или по иным основаниям) и об отсу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ствии у него зарабо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ка, достаточного для исполнения решения суда (постановления судьи);</w:t>
            </w:r>
            <w:proofErr w:type="gramEnd"/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 с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дебного пристава-исполнителя о возвращении исполн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документа взыскателю с указан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ем причин неисполн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решения суда (п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становления судьи)</w:t>
            </w:r>
          </w:p>
          <w:p w:rsidR="00C72429" w:rsidRPr="00C45AFD" w:rsidRDefault="00C72429" w:rsidP="004C7514">
            <w:pPr>
              <w:ind w:hanging="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детей военносл</w:t>
            </w:r>
            <w:r w:rsidRPr="00C45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C45A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жащих: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справка из воинской части о прохождении отцом ребенка военной службы по приз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ву (военно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) с указанием срока службы.</w:t>
            </w:r>
          </w:p>
        </w:tc>
        <w:tc>
          <w:tcPr>
            <w:tcW w:w="2281" w:type="dxa"/>
          </w:tcPr>
          <w:p w:rsidR="00C72429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страховое свид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тельство, содерж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щее страховой номер индивидуального лицевого счета (</w:t>
            </w:r>
            <w:r w:rsidRPr="00ED23EF">
              <w:rPr>
                <w:rFonts w:ascii="Times New Roman" w:hAnsi="Times New Roman" w:cs="Times New Roman"/>
                <w:sz w:val="24"/>
                <w:szCs w:val="24"/>
              </w:rPr>
              <w:t>СНИЛС) (Террит</w:t>
            </w:r>
            <w:r w:rsidRPr="00ED2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3EF">
              <w:rPr>
                <w:rFonts w:ascii="Times New Roman" w:hAnsi="Times New Roman" w:cs="Times New Roman"/>
                <w:sz w:val="24"/>
                <w:szCs w:val="24"/>
              </w:rPr>
              <w:t>риальный орган Пенсионного фонда РФ);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2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неполучении родит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лями пособия по безработице (органы занятости);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информация о р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гистрации по месту жительства или по месту пребывания другого родителя, а также ребенка, на которого 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назначае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ся пособие на ребе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ка (органы ФМС);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информация о неполучении денежн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го содержания на ребенка (органы управления образ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ванием);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информация о 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получении пособия на ребенка (КУВО «УСЗН» района по месту жительства другого родителя (усыновителя, оп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куна, попечителя);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личное дело заяв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теля (КУВО «УСЗН» района по прежнему месту жительства заявителя);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информация о пр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кращении выплаты пособия по прежн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му месту жительства (для граждан, пр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бывших из 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регионов);</w:t>
            </w:r>
          </w:p>
          <w:p w:rsidR="00C72429" w:rsidRPr="00C45AFD" w:rsidRDefault="00C72429" w:rsidP="004C7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- информация о вынесении постановл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ния о розыске дол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ника по исполнительному произво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ству, о месте нахо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дения должника и прекращении его розыска (территор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альный орган Федеральной службы с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дебных приставов).</w:t>
            </w:r>
          </w:p>
        </w:tc>
        <w:tc>
          <w:tcPr>
            <w:tcW w:w="2551" w:type="dxa"/>
          </w:tcPr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числа месяца, в котором подано зая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ление о назначении пособия со всеми необходимыми документами до достиж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ния ребенком 16 лет (на учащегося общ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- до око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чания им обучения, но не более чем до достижения им во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5AFD">
              <w:rPr>
                <w:rFonts w:ascii="Times New Roman" w:hAnsi="Times New Roman" w:cs="Times New Roman"/>
                <w:sz w:val="24"/>
                <w:szCs w:val="24"/>
              </w:rPr>
              <w:t xml:space="preserve">раста 18 лет). </w:t>
            </w:r>
          </w:p>
          <w:p w:rsidR="00C72429" w:rsidRPr="00C45AFD" w:rsidRDefault="00C72429" w:rsidP="004C75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37E" w:rsidRDefault="00D4237E"/>
    <w:sectPr w:rsidR="00D4237E" w:rsidSect="00C724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29"/>
    <w:rsid w:val="00030696"/>
    <w:rsid w:val="0003417B"/>
    <w:rsid w:val="00337D32"/>
    <w:rsid w:val="00423BD9"/>
    <w:rsid w:val="00447D69"/>
    <w:rsid w:val="00480FE3"/>
    <w:rsid w:val="004F5BB7"/>
    <w:rsid w:val="005C283B"/>
    <w:rsid w:val="00622845"/>
    <w:rsid w:val="006633A0"/>
    <w:rsid w:val="00676548"/>
    <w:rsid w:val="00685414"/>
    <w:rsid w:val="006916CD"/>
    <w:rsid w:val="006949AF"/>
    <w:rsid w:val="006D3BD2"/>
    <w:rsid w:val="00700926"/>
    <w:rsid w:val="00794999"/>
    <w:rsid w:val="007B069C"/>
    <w:rsid w:val="00895669"/>
    <w:rsid w:val="008D09D8"/>
    <w:rsid w:val="009178E9"/>
    <w:rsid w:val="00971638"/>
    <w:rsid w:val="009D0CD4"/>
    <w:rsid w:val="009F701E"/>
    <w:rsid w:val="00A33537"/>
    <w:rsid w:val="00BB606E"/>
    <w:rsid w:val="00C72429"/>
    <w:rsid w:val="00C91F9D"/>
    <w:rsid w:val="00CC1D7D"/>
    <w:rsid w:val="00CE25A8"/>
    <w:rsid w:val="00D4237E"/>
    <w:rsid w:val="00D75144"/>
    <w:rsid w:val="00DC5E01"/>
    <w:rsid w:val="00ED07A9"/>
    <w:rsid w:val="00F653C3"/>
    <w:rsid w:val="00F71964"/>
    <w:rsid w:val="00FA3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4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724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C724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24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3935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dcterms:created xsi:type="dcterms:W3CDTF">2017-12-08T08:07:00Z</dcterms:created>
  <dcterms:modified xsi:type="dcterms:W3CDTF">2017-12-08T08:07:00Z</dcterms:modified>
</cp:coreProperties>
</file>